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8B" w:rsidRP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63688B">
        <w:rPr>
          <w:rFonts w:ascii="Calibri-Bold" w:hAnsi="Calibri-Bold"/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B6BD7" wp14:editId="7084C0FD">
                <wp:simplePos x="0" y="0"/>
                <wp:positionH relativeFrom="column">
                  <wp:posOffset>2983866</wp:posOffset>
                </wp:positionH>
                <wp:positionV relativeFrom="paragraph">
                  <wp:posOffset>-59056</wp:posOffset>
                </wp:positionV>
                <wp:extent cx="3063240" cy="5915025"/>
                <wp:effectExtent l="0" t="0" r="381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591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88B" w:rsidRPr="0063688B" w:rsidRDefault="00E6732C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  <w:t>Specification</w:t>
                            </w:r>
                          </w:p>
                          <w:p w:rsidR="00122F23" w:rsidRDefault="00122F23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Conforms to </w:t>
                            </w:r>
                            <w:r w:rsidR="00E6732C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req1uirements of </w:t>
                            </w:r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BS</w:t>
                            </w:r>
                            <w:r w:rsidR="00E6732C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r w:rsidR="00C9608B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15102</w:t>
                            </w:r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2F23" w:rsidRDefault="00E6732C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Federal Specification</w:t>
                            </w:r>
                            <w:r w:rsidR="00122F23"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9608B" w:rsidRDefault="00122F23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CCC-W-408A &amp; C </w:t>
                            </w:r>
                            <w:r w:rsidR="00E6732C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CFFA Quality Standard</w:t>
                            </w:r>
                          </w:p>
                          <w:p w:rsidR="00C9608B" w:rsidRDefault="00122F23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Vinyl Coated Fabric Wallcoverings </w:t>
                            </w:r>
                          </w:p>
                          <w:p w:rsidR="00A37BF8" w:rsidRDefault="00122F23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122F23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CFFA-W-101A</w:t>
                            </w:r>
                          </w:p>
                          <w:p w:rsidR="00122F23" w:rsidRDefault="00122F23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688B"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  <w:t>Stain/Chemical Resistance:</w:t>
                            </w:r>
                          </w:p>
                          <w:p w:rsidR="0063688B" w:rsidRPr="0063688B" w:rsidRDefault="00E6732C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Pass</w:t>
                            </w:r>
                            <w:r w:rsidR="0063688B" w:rsidRPr="0063688B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ASTM D-1308-1987 Federal Spot Test. </w:t>
                            </w:r>
                          </w:p>
                          <w:p w:rsidR="00E6732C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63688B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Resistant to temporary staining of oils,</w:t>
                            </w: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3688B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fats</w:t>
                            </w:r>
                            <w:proofErr w:type="gramEnd"/>
                            <w:r w:rsidRPr="0063688B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E6732C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688B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mild acids and alkalis.</w:t>
                            </w: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688B"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  <w:t>Quality Assurance:</w:t>
                            </w:r>
                          </w:p>
                          <w:p w:rsidR="0002669E" w:rsidRDefault="00E6732C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Our management system and production </w:t>
                            </w:r>
                          </w:p>
                          <w:p w:rsidR="0002669E" w:rsidRDefault="0002669E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E6732C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cedures</w:t>
                            </w:r>
                            <w:r w:rsidR="00E6732C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comply with ISO 9001, the </w:t>
                            </w:r>
                          </w:p>
                          <w:p w:rsidR="0002669E" w:rsidRDefault="00E6732C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internationally</w:t>
                            </w:r>
                            <w:proofErr w:type="gramEnd"/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recognized Quality </w:t>
                            </w:r>
                          </w:p>
                          <w:p w:rsidR="0063688B" w:rsidRPr="00AC0298" w:rsidRDefault="00E6732C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Standard.</w:t>
                            </w:r>
                          </w:p>
                          <w:p w:rsidR="00A37BF8" w:rsidRPr="0063688B" w:rsidRDefault="00A37BF8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688B"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  <w:t>Availability:</w:t>
                            </w:r>
                          </w:p>
                          <w:p w:rsidR="00C54CD1" w:rsidRPr="00C54CD1" w:rsidRDefault="00C54CD1" w:rsidP="00C54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C54CD1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Every product stocked in depth. </w:t>
                            </w:r>
                          </w:p>
                          <w:p w:rsidR="00A00E12" w:rsidRDefault="00C54CD1" w:rsidP="00C54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C54CD1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Please allow 5/7 days for delivery</w:t>
                            </w:r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C54CD1" w:rsidRDefault="00C54CD1" w:rsidP="00C54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2669E" w:rsidRDefault="0002669E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2669E"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  <w:t>Warranty:</w:t>
                            </w:r>
                          </w:p>
                          <w:p w:rsidR="0002669E" w:rsidRDefault="0002669E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Newmor offers a five year warranty </w:t>
                            </w:r>
                          </w:p>
                          <w:p w:rsidR="0002669E" w:rsidRDefault="0002669E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against</w:t>
                            </w:r>
                            <w:proofErr w:type="gramEnd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manufacturing defects. </w:t>
                            </w:r>
                          </w:p>
                          <w:p w:rsidR="0002669E" w:rsidRPr="0002669E" w:rsidRDefault="0002669E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Full details available on application. </w:t>
                            </w: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688B"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  <w:t>Samples:</w:t>
                            </w:r>
                          </w:p>
                          <w:p w:rsidR="0002669E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AC0298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Larger samples are readily available</w:t>
                            </w:r>
                            <w:r w:rsid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0298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</w:p>
                          <w:p w:rsidR="0063688B" w:rsidRPr="00AC0298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C0298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request</w:t>
                            </w:r>
                            <w:proofErr w:type="gramEnd"/>
                            <w:r w:rsidRPr="00AC0298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3688B" w:rsidRPr="0063688B" w:rsidRDefault="0063688B" w:rsidP="00636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2669E" w:rsidRDefault="0002669E" w:rsidP="0002669E">
                            <w:pPr>
                              <w:spacing w:after="0"/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  <w:t>Maintenance:</w:t>
                            </w:r>
                          </w:p>
                          <w:p w:rsidR="0002669E" w:rsidRDefault="0002669E" w:rsidP="0002669E">
                            <w:pPr>
                              <w:spacing w:after="0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Fully washable and in most cases products </w:t>
                            </w:r>
                          </w:p>
                          <w:p w:rsidR="0002669E" w:rsidRDefault="0002669E" w:rsidP="0002669E">
                            <w:pPr>
                              <w:spacing w:after="0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can</w:t>
                            </w:r>
                            <w:proofErr w:type="gramEnd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be scrubbed repeatedly to remove any </w:t>
                            </w:r>
                          </w:p>
                          <w:p w:rsidR="0002669E" w:rsidRDefault="0002669E" w:rsidP="0002669E">
                            <w:pPr>
                              <w:spacing w:after="0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marks</w:t>
                            </w:r>
                            <w:proofErr w:type="gramEnd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without damaging the product itself. </w:t>
                            </w:r>
                          </w:p>
                          <w:p w:rsidR="0002669E" w:rsidRDefault="0002669E" w:rsidP="0002669E">
                            <w:pPr>
                              <w:spacing w:after="0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Most products are also able to withstand</w:t>
                            </w:r>
                          </w:p>
                          <w:p w:rsidR="0002669E" w:rsidRPr="0002669E" w:rsidRDefault="0002669E" w:rsidP="0002669E">
                            <w:pPr>
                              <w:spacing w:after="0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02669E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use of chlorine releasing agent solutions. </w:t>
                            </w:r>
                          </w:p>
                          <w:p w:rsidR="0002669E" w:rsidRDefault="0002669E" w:rsidP="00FE244E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2669E" w:rsidRPr="002A5140" w:rsidRDefault="0002669E" w:rsidP="00FE24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6B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.95pt;margin-top:-4.65pt;width:241.2pt;height:4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" fillcolor="white [3201]" stroked="f" strokeweight=".5pt">
                <v:textbox>
                  <w:txbxContent>
                    <w:p w:rsidR="0063688B" w:rsidRPr="0063688B" w:rsidRDefault="00E6732C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  <w:t>Specification</w:t>
                      </w:r>
                    </w:p>
                    <w:p w:rsidR="00122F23" w:rsidRDefault="00122F23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Conforms to </w:t>
                      </w:r>
                      <w:r w:rsidR="00E6732C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req1uirements of </w:t>
                      </w:r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BS</w:t>
                      </w:r>
                      <w:r w:rsidR="00E6732C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EN</w:t>
                      </w:r>
                      <w:r w:rsidR="00C9608B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15102</w:t>
                      </w:r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122F23" w:rsidRDefault="00E6732C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and</w:t>
                      </w:r>
                      <w:proofErr w:type="gramEnd"/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Federal Specification</w:t>
                      </w:r>
                      <w:r w:rsidR="00122F23"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C9608B" w:rsidRDefault="00122F23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CCC-W-408A &amp; C </w:t>
                      </w:r>
                      <w:r w:rsidR="00E6732C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and </w:t>
                      </w:r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CFFA Quality Standard</w:t>
                      </w:r>
                    </w:p>
                    <w:p w:rsidR="00C9608B" w:rsidRDefault="00122F23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Vinyl Coated Fabric Wallcoverings </w:t>
                      </w:r>
                    </w:p>
                    <w:p w:rsidR="00A37BF8" w:rsidRDefault="00122F23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122F23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CFFA-W-101A</w:t>
                      </w:r>
                    </w:p>
                    <w:p w:rsidR="00122F23" w:rsidRDefault="00122F23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  <w:r w:rsidRPr="0063688B"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  <w:t>Stain/Chemical Resistance:</w:t>
                      </w:r>
                    </w:p>
                    <w:p w:rsidR="0063688B" w:rsidRPr="0063688B" w:rsidRDefault="00E6732C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Pass</w:t>
                      </w:r>
                      <w:r w:rsidR="0063688B" w:rsidRPr="0063688B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ASTM D-1308-1987 Federal Spot Test. </w:t>
                      </w:r>
                    </w:p>
                    <w:p w:rsidR="00E6732C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63688B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Resistant to temporary staining of oils,</w:t>
                      </w: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63688B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fats</w:t>
                      </w:r>
                      <w:proofErr w:type="gramEnd"/>
                      <w:r w:rsidRPr="0063688B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,</w:t>
                      </w:r>
                      <w:r w:rsidR="00E6732C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3688B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mild acids and alkalis.</w:t>
                      </w: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  <w:r w:rsidRPr="0063688B"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  <w:t>Quality Assurance:</w:t>
                      </w:r>
                    </w:p>
                    <w:p w:rsidR="0002669E" w:rsidRDefault="00E6732C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Our management system and production </w:t>
                      </w:r>
                    </w:p>
                    <w:p w:rsidR="0002669E" w:rsidRDefault="0002669E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P</w:t>
                      </w:r>
                      <w:r w:rsidR="00E6732C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cedures</w:t>
                      </w:r>
                      <w:r w:rsidR="00E6732C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comply with ISO 9001, the </w:t>
                      </w:r>
                    </w:p>
                    <w:p w:rsidR="0002669E" w:rsidRDefault="00E6732C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internationally</w:t>
                      </w:r>
                      <w:proofErr w:type="gramEnd"/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recognized Quality </w:t>
                      </w:r>
                    </w:p>
                    <w:p w:rsidR="0063688B" w:rsidRPr="00AC0298" w:rsidRDefault="00E6732C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Standard.</w:t>
                      </w:r>
                    </w:p>
                    <w:p w:rsidR="00A37BF8" w:rsidRPr="0063688B" w:rsidRDefault="00A37BF8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  <w:r w:rsidRPr="0063688B"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  <w:t>Availability:</w:t>
                      </w:r>
                    </w:p>
                    <w:p w:rsidR="00C54CD1" w:rsidRPr="00C54CD1" w:rsidRDefault="00C54CD1" w:rsidP="00C54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C54CD1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Every product stocked in depth. </w:t>
                      </w:r>
                    </w:p>
                    <w:p w:rsidR="00A00E12" w:rsidRDefault="00C54CD1" w:rsidP="00C54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C54CD1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Please allow 5/7 days for delivery</w:t>
                      </w:r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C54CD1" w:rsidRDefault="00C54CD1" w:rsidP="00C54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</w:p>
                    <w:p w:rsidR="0002669E" w:rsidRDefault="0002669E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  <w:r w:rsidRPr="0002669E"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  <w:t>Warranty:</w:t>
                      </w:r>
                    </w:p>
                    <w:p w:rsidR="0002669E" w:rsidRDefault="0002669E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Newmor offers a five year warranty </w:t>
                      </w:r>
                    </w:p>
                    <w:p w:rsidR="0002669E" w:rsidRDefault="0002669E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against</w:t>
                      </w:r>
                      <w:proofErr w:type="gramEnd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manufacturing defects. </w:t>
                      </w:r>
                    </w:p>
                    <w:p w:rsidR="0002669E" w:rsidRPr="0002669E" w:rsidRDefault="0002669E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Full details available on application. </w:t>
                      </w: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  <w:r w:rsidRPr="0063688B"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  <w:t>Samples:</w:t>
                      </w:r>
                    </w:p>
                    <w:p w:rsidR="0002669E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AC0298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Larger samples are readily available</w:t>
                      </w:r>
                      <w:r w:rsid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C0298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on </w:t>
                      </w:r>
                    </w:p>
                    <w:p w:rsidR="0063688B" w:rsidRPr="00AC0298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AC0298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request</w:t>
                      </w:r>
                      <w:proofErr w:type="gramEnd"/>
                      <w:r w:rsidRPr="00AC0298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63688B" w:rsidRPr="0063688B" w:rsidRDefault="0063688B" w:rsidP="00636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2669E" w:rsidRDefault="0002669E" w:rsidP="0002669E">
                      <w:pPr>
                        <w:spacing w:after="0"/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  <w:t>Maintenance:</w:t>
                      </w:r>
                    </w:p>
                    <w:p w:rsidR="0002669E" w:rsidRDefault="0002669E" w:rsidP="0002669E">
                      <w:pPr>
                        <w:spacing w:after="0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Fully washable and in most cases products </w:t>
                      </w:r>
                    </w:p>
                    <w:p w:rsidR="0002669E" w:rsidRDefault="0002669E" w:rsidP="0002669E">
                      <w:pPr>
                        <w:spacing w:after="0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can</w:t>
                      </w:r>
                      <w:proofErr w:type="gramEnd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be scrubbed repeatedly to remove any </w:t>
                      </w:r>
                    </w:p>
                    <w:p w:rsidR="0002669E" w:rsidRDefault="0002669E" w:rsidP="0002669E">
                      <w:pPr>
                        <w:spacing w:after="0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marks</w:t>
                      </w:r>
                      <w:proofErr w:type="gramEnd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without damaging the product itself. </w:t>
                      </w:r>
                    </w:p>
                    <w:p w:rsidR="0002669E" w:rsidRDefault="0002669E" w:rsidP="0002669E">
                      <w:pPr>
                        <w:spacing w:after="0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Most products are also able to withstand</w:t>
                      </w:r>
                    </w:p>
                    <w:p w:rsidR="0002669E" w:rsidRPr="0002669E" w:rsidRDefault="0002669E" w:rsidP="0002669E">
                      <w:pPr>
                        <w:spacing w:after="0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Pr="0002669E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use of chlorine releasing agent solutions. </w:t>
                      </w:r>
                    </w:p>
                    <w:p w:rsidR="0002669E" w:rsidRDefault="0002669E" w:rsidP="00FE244E">
                      <w:pPr>
                        <w:rPr>
                          <w:rFonts w:ascii="Calibri-Bold" w:hAnsi="Calibri-Bold" w:cs="Calibri-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2669E" w:rsidRPr="002A5140" w:rsidRDefault="0002669E" w:rsidP="00FE244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88B">
        <w:rPr>
          <w:rFonts w:ascii="Calibri-Bold" w:hAnsi="Calibri-Bold" w:cs="Calibri"/>
          <w:b/>
          <w:sz w:val="18"/>
          <w:szCs w:val="18"/>
        </w:rPr>
        <w:t>Physical Propertie</w:t>
      </w:r>
      <w:r>
        <w:rPr>
          <w:rFonts w:ascii="Calibri-Bold" w:hAnsi="Calibri-Bold" w:cs="Calibri"/>
          <w:b/>
          <w:sz w:val="18"/>
          <w:szCs w:val="18"/>
        </w:rPr>
        <w:t>s</w:t>
      </w:r>
    </w:p>
    <w:p w:rsidR="00416BA5" w:rsidRDefault="00416BA5" w:rsidP="00416BA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Total Weight:     </w:t>
      </w:r>
      <w:r w:rsidR="002A41CE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>460g/</w:t>
      </w:r>
      <w:r w:rsidRPr="00416BA5">
        <w:rPr>
          <w:rFonts w:cs="Calibri"/>
          <w:sz w:val="18"/>
          <w:szCs w:val="18"/>
        </w:rPr>
        <w:t xml:space="preserve">m2 </w:t>
      </w:r>
      <w:r>
        <w:rPr>
          <w:rFonts w:cs="Calibri"/>
          <w:sz w:val="18"/>
          <w:szCs w:val="18"/>
        </w:rPr>
        <w:t>(nominal)</w:t>
      </w:r>
    </w:p>
    <w:p w:rsidR="00416BA5" w:rsidRDefault="00416BA5" w:rsidP="00416BA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Vinyl Weight:     </w:t>
      </w:r>
      <w:r w:rsidR="002A41CE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>400g/m2 (nominal)</w:t>
      </w:r>
    </w:p>
    <w:p w:rsidR="00C9608B" w:rsidRDefault="00416BA5" w:rsidP="00416BA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Substrate Type</w:t>
      </w:r>
      <w:r w:rsidR="00556B0E">
        <w:rPr>
          <w:rFonts w:cs="Calibri"/>
          <w:sz w:val="18"/>
          <w:szCs w:val="18"/>
        </w:rPr>
        <w:t xml:space="preserve">: </w:t>
      </w:r>
      <w:r w:rsidR="002A41CE">
        <w:rPr>
          <w:rFonts w:cs="Calibri"/>
          <w:sz w:val="18"/>
          <w:szCs w:val="18"/>
        </w:rPr>
        <w:t xml:space="preserve">   </w:t>
      </w:r>
      <w:r w:rsidR="00C9608B">
        <w:rPr>
          <w:rFonts w:cs="Calibri"/>
          <w:sz w:val="18"/>
          <w:szCs w:val="18"/>
        </w:rPr>
        <w:t>Non-Woven</w:t>
      </w:r>
      <w:r>
        <w:rPr>
          <w:rFonts w:cs="Calibri"/>
          <w:sz w:val="18"/>
          <w:szCs w:val="18"/>
        </w:rPr>
        <w:t xml:space="preserve"> </w:t>
      </w:r>
    </w:p>
    <w:p w:rsidR="0063688B" w:rsidRPr="0063688B" w:rsidRDefault="00C9608B" w:rsidP="00416BA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</w:t>
      </w:r>
      <w:r w:rsidR="00416BA5">
        <w:rPr>
          <w:rFonts w:cs="Calibri"/>
          <w:sz w:val="18"/>
          <w:szCs w:val="18"/>
        </w:rPr>
        <w:t>Fabric Ba</w:t>
      </w:r>
      <w:r>
        <w:rPr>
          <w:rFonts w:cs="Calibri"/>
          <w:sz w:val="18"/>
          <w:szCs w:val="18"/>
        </w:rPr>
        <w:t>c</w:t>
      </w:r>
      <w:r w:rsidR="00416BA5">
        <w:rPr>
          <w:rFonts w:cs="Calibri"/>
          <w:sz w:val="18"/>
          <w:szCs w:val="18"/>
        </w:rPr>
        <w:t>ker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416BA5" w:rsidRDefault="00416BA5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Substrate weight: 60g/m2 (nominal)</w:t>
      </w:r>
    </w:p>
    <w:p w:rsidR="00416BA5" w:rsidRDefault="00416BA5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Tensile Strength:  </w:t>
      </w:r>
      <w:r w:rsidR="00C9608B">
        <w:rPr>
          <w:rFonts w:cs="Calibri"/>
          <w:sz w:val="18"/>
          <w:szCs w:val="18"/>
        </w:rPr>
        <w:t>MD 4</w:t>
      </w:r>
      <w:r>
        <w:rPr>
          <w:rFonts w:cs="Calibri"/>
          <w:sz w:val="18"/>
          <w:szCs w:val="18"/>
        </w:rPr>
        <w:t>0 N/cm (nominal)</w:t>
      </w:r>
    </w:p>
    <w:p w:rsidR="00416BA5" w:rsidRDefault="00416BA5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</w:t>
      </w:r>
      <w:r w:rsidR="00C9608B">
        <w:rPr>
          <w:rFonts w:cs="Calibri"/>
          <w:sz w:val="18"/>
          <w:szCs w:val="18"/>
        </w:rPr>
        <w:t>TD 3</w:t>
      </w:r>
      <w:r>
        <w:rPr>
          <w:rFonts w:cs="Calibri"/>
          <w:sz w:val="18"/>
          <w:szCs w:val="18"/>
        </w:rPr>
        <w:t>0 N/cm (nominal)</w:t>
      </w:r>
    </w:p>
    <w:p w:rsidR="00416BA5" w:rsidRDefault="00416BA5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Tear Strength:      </w:t>
      </w:r>
      <w:r w:rsidR="0002669E">
        <w:rPr>
          <w:rFonts w:cs="Calibri"/>
          <w:sz w:val="18"/>
          <w:szCs w:val="18"/>
        </w:rPr>
        <w:t xml:space="preserve"> </w:t>
      </w:r>
      <w:r w:rsidR="00C9608B">
        <w:rPr>
          <w:rFonts w:cs="Calibri"/>
          <w:sz w:val="18"/>
          <w:szCs w:val="18"/>
        </w:rPr>
        <w:t>4</w:t>
      </w:r>
      <w:r>
        <w:rPr>
          <w:rFonts w:cs="Calibri"/>
          <w:sz w:val="18"/>
          <w:szCs w:val="18"/>
        </w:rPr>
        <w:t xml:space="preserve">500 </w:t>
      </w:r>
      <w:proofErr w:type="spellStart"/>
      <w:r>
        <w:rPr>
          <w:rFonts w:cs="Calibri"/>
          <w:sz w:val="18"/>
          <w:szCs w:val="18"/>
        </w:rPr>
        <w:t>mN</w:t>
      </w:r>
      <w:proofErr w:type="spellEnd"/>
      <w:r>
        <w:rPr>
          <w:rFonts w:cs="Calibri"/>
          <w:sz w:val="18"/>
          <w:szCs w:val="18"/>
        </w:rPr>
        <w:t xml:space="preserve"> (nominal)</w:t>
      </w:r>
    </w:p>
    <w:p w:rsidR="00416BA5" w:rsidRPr="0063688B" w:rsidRDefault="00416BA5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63688B" w:rsidRP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sz w:val="18"/>
          <w:szCs w:val="18"/>
        </w:rPr>
      </w:pPr>
      <w:r w:rsidRPr="0063688B">
        <w:rPr>
          <w:rFonts w:ascii="Calibri-Bold" w:hAnsi="Calibri-Bold" w:cs="Calibri"/>
          <w:b/>
          <w:sz w:val="18"/>
          <w:szCs w:val="18"/>
        </w:rPr>
        <w:t xml:space="preserve">Roll </w:t>
      </w:r>
      <w:r w:rsidR="00E6732C">
        <w:rPr>
          <w:rFonts w:ascii="Calibri-Bold" w:hAnsi="Calibri-Bold" w:cs="Calibri"/>
          <w:b/>
          <w:sz w:val="18"/>
          <w:szCs w:val="18"/>
        </w:rPr>
        <w:t>Size</w:t>
      </w:r>
    </w:p>
    <w:p w:rsidR="0063688B" w:rsidRPr="0063688B" w:rsidRDefault="00A00E12" w:rsidP="00E6732C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1.37m</w:t>
      </w:r>
      <w:r w:rsidR="00E6732C">
        <w:rPr>
          <w:rFonts w:cs="Calibri"/>
          <w:sz w:val="18"/>
          <w:szCs w:val="18"/>
        </w:rPr>
        <w:t xml:space="preserve"> x 27.4m – cut lengths available </w:t>
      </w:r>
    </w:p>
    <w:p w:rsidR="0063688B" w:rsidRPr="0063688B" w:rsidRDefault="002643CA" w:rsidP="00823D5B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:rsidR="0063688B" w:rsidRP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sz w:val="18"/>
          <w:szCs w:val="18"/>
        </w:rPr>
      </w:pPr>
      <w:r w:rsidRPr="0063688B">
        <w:rPr>
          <w:rFonts w:ascii="Calibri-Bold" w:hAnsi="Calibri-Bold" w:cs="Calibri"/>
          <w:b/>
          <w:sz w:val="18"/>
          <w:szCs w:val="18"/>
        </w:rPr>
        <w:t>Fire Rating:</w:t>
      </w:r>
    </w:p>
    <w:p w:rsidR="00122F23" w:rsidRDefault="00122F23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22F23">
        <w:rPr>
          <w:rFonts w:cs="Calibri"/>
          <w:sz w:val="18"/>
          <w:szCs w:val="18"/>
        </w:rPr>
        <w:t xml:space="preserve">Class ‘O’ to the requirements of Approved </w:t>
      </w:r>
    </w:p>
    <w:p w:rsidR="00C9608B" w:rsidRDefault="00122F23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22F23">
        <w:rPr>
          <w:rFonts w:cs="Calibri"/>
          <w:sz w:val="18"/>
          <w:szCs w:val="18"/>
        </w:rPr>
        <w:t xml:space="preserve">Document B of the British Building </w:t>
      </w:r>
    </w:p>
    <w:p w:rsidR="00C9608B" w:rsidRDefault="00122F23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22F23">
        <w:rPr>
          <w:rFonts w:cs="Calibri"/>
          <w:sz w:val="18"/>
          <w:szCs w:val="18"/>
        </w:rPr>
        <w:t>Regulations (Class 1, BS</w:t>
      </w:r>
      <w:r w:rsidR="00E6732C">
        <w:rPr>
          <w:rFonts w:cs="Calibri"/>
          <w:sz w:val="18"/>
          <w:szCs w:val="18"/>
        </w:rPr>
        <w:t xml:space="preserve"> </w:t>
      </w:r>
      <w:r w:rsidRPr="00122F23">
        <w:rPr>
          <w:rFonts w:cs="Calibri"/>
          <w:sz w:val="18"/>
          <w:szCs w:val="18"/>
        </w:rPr>
        <w:t>476 Part 7).</w:t>
      </w:r>
    </w:p>
    <w:p w:rsidR="00C9608B" w:rsidRDefault="00122F23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proofErr w:type="spellStart"/>
      <w:r w:rsidRPr="00122F23">
        <w:rPr>
          <w:rFonts w:cs="Calibri"/>
          <w:sz w:val="18"/>
          <w:szCs w:val="18"/>
        </w:rPr>
        <w:t>Euroclass</w:t>
      </w:r>
      <w:proofErr w:type="spellEnd"/>
      <w:r w:rsidRPr="00122F23">
        <w:rPr>
          <w:rFonts w:cs="Calibri"/>
          <w:sz w:val="18"/>
          <w:szCs w:val="18"/>
        </w:rPr>
        <w:t xml:space="preserve"> B - s2, d0. Class A ASTM E-84 </w:t>
      </w:r>
    </w:p>
    <w:p w:rsidR="00A37BF8" w:rsidRDefault="00122F23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22F23">
        <w:rPr>
          <w:rFonts w:cs="Calibri"/>
          <w:sz w:val="18"/>
          <w:szCs w:val="18"/>
        </w:rPr>
        <w:t>Tunnel Test.</w:t>
      </w:r>
    </w:p>
    <w:p w:rsidR="00122F23" w:rsidRDefault="00122F23" w:rsidP="0063688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sz w:val="18"/>
          <w:szCs w:val="18"/>
        </w:rPr>
      </w:pPr>
    </w:p>
    <w:p w:rsidR="0063688B" w:rsidRPr="0063688B" w:rsidRDefault="00A37BF8" w:rsidP="0063688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sz w:val="18"/>
          <w:szCs w:val="18"/>
        </w:rPr>
      </w:pPr>
      <w:r>
        <w:rPr>
          <w:rFonts w:ascii="Calibri-Bold" w:hAnsi="Calibri-Bold" w:cs="Calibri"/>
          <w:b/>
          <w:sz w:val="18"/>
          <w:szCs w:val="18"/>
        </w:rPr>
        <w:t>Adhe</w:t>
      </w:r>
      <w:r w:rsidR="0063688B" w:rsidRPr="0063688B">
        <w:rPr>
          <w:rFonts w:ascii="Calibri-Bold" w:hAnsi="Calibri-Bold" w:cs="Calibri"/>
          <w:b/>
          <w:sz w:val="18"/>
          <w:szCs w:val="18"/>
        </w:rPr>
        <w:t>sive</w:t>
      </w:r>
    </w:p>
    <w:p w:rsidR="0063688B" w:rsidRDefault="00E6732C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Fabric backed </w:t>
      </w:r>
      <w:proofErr w:type="spellStart"/>
      <w:r>
        <w:rPr>
          <w:rFonts w:cs="Calibri"/>
          <w:sz w:val="18"/>
          <w:szCs w:val="18"/>
        </w:rPr>
        <w:t>vinyls</w:t>
      </w:r>
      <w:proofErr w:type="spellEnd"/>
      <w:r>
        <w:rPr>
          <w:rFonts w:cs="Calibri"/>
          <w:sz w:val="18"/>
          <w:szCs w:val="18"/>
        </w:rPr>
        <w:t xml:space="preserve"> – </w:t>
      </w:r>
      <w:proofErr w:type="spellStart"/>
      <w:r>
        <w:rPr>
          <w:rFonts w:cs="Calibri"/>
          <w:sz w:val="18"/>
          <w:szCs w:val="18"/>
        </w:rPr>
        <w:t>Newmor</w:t>
      </w:r>
      <w:proofErr w:type="spellEnd"/>
      <w:r>
        <w:rPr>
          <w:rFonts w:cs="Calibri"/>
          <w:sz w:val="18"/>
          <w:szCs w:val="18"/>
        </w:rPr>
        <w:t xml:space="preserve"> Heavy.</w:t>
      </w:r>
    </w:p>
    <w:p w:rsidR="00E6732C" w:rsidRPr="0063688B" w:rsidRDefault="00E6732C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Varies with substrate – please enquire.</w:t>
      </w:r>
    </w:p>
    <w:p w:rsidR="0063688B" w:rsidRP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63688B" w:rsidRP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sz w:val="18"/>
          <w:szCs w:val="18"/>
        </w:rPr>
      </w:pPr>
      <w:r w:rsidRPr="0063688B">
        <w:rPr>
          <w:rFonts w:ascii="Calibri-Bold" w:hAnsi="Calibri-Bold" w:cs="Calibri"/>
          <w:b/>
          <w:sz w:val="18"/>
          <w:szCs w:val="18"/>
        </w:rPr>
        <w:t>Bacteria Resistance:</w:t>
      </w:r>
    </w:p>
    <w:p w:rsidR="00E6732C" w:rsidRDefault="006368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63688B">
        <w:rPr>
          <w:rFonts w:cs="Calibri"/>
          <w:sz w:val="18"/>
          <w:szCs w:val="18"/>
        </w:rPr>
        <w:t>Manufactured to include antimicrobial</w:t>
      </w:r>
    </w:p>
    <w:p w:rsidR="00C9608B" w:rsidRDefault="006368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proofErr w:type="gramStart"/>
      <w:r w:rsidRPr="0063688B">
        <w:rPr>
          <w:rFonts w:cs="Calibri"/>
          <w:sz w:val="18"/>
          <w:szCs w:val="18"/>
        </w:rPr>
        <w:t>pr</w:t>
      </w:r>
      <w:r>
        <w:rPr>
          <w:rFonts w:cs="Calibri"/>
          <w:sz w:val="18"/>
          <w:szCs w:val="18"/>
        </w:rPr>
        <w:t>otection</w:t>
      </w:r>
      <w:proofErr w:type="gramEnd"/>
      <w:r>
        <w:rPr>
          <w:rFonts w:cs="Calibri"/>
          <w:sz w:val="18"/>
          <w:szCs w:val="18"/>
        </w:rPr>
        <w:t xml:space="preserve"> as standard to help in </w:t>
      </w:r>
      <w:r w:rsidRPr="0063688B">
        <w:rPr>
          <w:rFonts w:cs="Calibri"/>
          <w:sz w:val="18"/>
          <w:szCs w:val="18"/>
        </w:rPr>
        <w:t>the</w:t>
      </w:r>
    </w:p>
    <w:p w:rsidR="00C9608B" w:rsidRDefault="006368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63688B">
        <w:rPr>
          <w:rFonts w:cs="Calibri"/>
          <w:sz w:val="18"/>
          <w:szCs w:val="18"/>
        </w:rPr>
        <w:t xml:space="preserve">control </w:t>
      </w:r>
      <w:r>
        <w:rPr>
          <w:rFonts w:cs="Calibri"/>
          <w:sz w:val="18"/>
          <w:szCs w:val="18"/>
        </w:rPr>
        <w:t xml:space="preserve">of fungi, </w:t>
      </w:r>
      <w:proofErr w:type="spellStart"/>
      <w:r>
        <w:rPr>
          <w:rFonts w:cs="Calibri"/>
          <w:sz w:val="18"/>
          <w:szCs w:val="18"/>
        </w:rPr>
        <w:t>actinomycetes</w:t>
      </w:r>
      <w:proofErr w:type="spellEnd"/>
      <w:r>
        <w:rPr>
          <w:rFonts w:cs="Calibri"/>
          <w:sz w:val="18"/>
          <w:szCs w:val="18"/>
        </w:rPr>
        <w:t xml:space="preserve"> </w:t>
      </w:r>
    </w:p>
    <w:p w:rsidR="00FE244E" w:rsidRDefault="006368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63688B">
        <w:rPr>
          <w:rFonts w:cs="Calibri"/>
          <w:sz w:val="18"/>
          <w:szCs w:val="18"/>
        </w:rPr>
        <w:t>and</w:t>
      </w:r>
      <w:r w:rsidR="00C9608B">
        <w:rPr>
          <w:rFonts w:cs="Calibri"/>
          <w:sz w:val="18"/>
          <w:szCs w:val="18"/>
        </w:rPr>
        <w:t xml:space="preserve"> </w:t>
      </w:r>
      <w:r w:rsidRPr="0063688B">
        <w:rPr>
          <w:rFonts w:cs="Calibri"/>
          <w:sz w:val="18"/>
          <w:szCs w:val="18"/>
        </w:rPr>
        <w:t>bacteria.</w:t>
      </w:r>
    </w:p>
    <w:p w:rsidR="00E6732C" w:rsidRDefault="00E6732C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E6732C" w:rsidRDefault="00E6732C" w:rsidP="0063688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sz w:val="18"/>
          <w:szCs w:val="18"/>
        </w:rPr>
      </w:pPr>
      <w:r>
        <w:rPr>
          <w:rFonts w:ascii="Calibri-Bold" w:hAnsi="Calibri-Bold" w:cs="Calibri"/>
          <w:b/>
          <w:sz w:val="18"/>
          <w:szCs w:val="18"/>
        </w:rPr>
        <w:t>Light Fast:</w:t>
      </w:r>
    </w:p>
    <w:p w:rsidR="00E6732C" w:rsidRPr="00E6732C" w:rsidRDefault="00E6732C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E6732C">
        <w:rPr>
          <w:rFonts w:cs="Calibri"/>
          <w:sz w:val="18"/>
          <w:szCs w:val="18"/>
        </w:rPr>
        <w:t xml:space="preserve">Excellent Light Fastness </w:t>
      </w:r>
    </w:p>
    <w:p w:rsidR="00E6732C" w:rsidRDefault="00E6732C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BS EN ISO </w:t>
      </w:r>
      <w:r w:rsidR="00A00E12">
        <w:rPr>
          <w:rFonts w:cs="Calibri"/>
          <w:sz w:val="18"/>
          <w:szCs w:val="18"/>
        </w:rPr>
        <w:t>20105 min 7</w:t>
      </w:r>
    </w:p>
    <w:p w:rsidR="00C9608B" w:rsidRDefault="00C960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C9608B" w:rsidRPr="00E6732C" w:rsidRDefault="00C9608B" w:rsidP="0063688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LRV = Light reflective value </w:t>
      </w:r>
    </w:p>
    <w:p w:rsidR="00E6732C" w:rsidRDefault="00E6732C" w:rsidP="00E6732C">
      <w:pPr>
        <w:spacing w:after="0"/>
      </w:pPr>
    </w:p>
    <w:sectPr w:rsidR="00E6732C" w:rsidSect="00F01321">
      <w:headerReference w:type="first" r:id="rId6"/>
      <w:footerReference w:type="first" r:id="rId7"/>
      <w:pgSz w:w="12240" w:h="15840"/>
      <w:pgMar w:top="2703" w:right="1043" w:bottom="1440" w:left="85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3C" w:rsidRDefault="00581B3C" w:rsidP="00FE244E">
      <w:pPr>
        <w:spacing w:after="0" w:line="240" w:lineRule="auto"/>
      </w:pPr>
      <w:r>
        <w:separator/>
      </w:r>
    </w:p>
  </w:endnote>
  <w:endnote w:type="continuationSeparator" w:id="0">
    <w:p w:rsidR="00581B3C" w:rsidRDefault="00581B3C" w:rsidP="00FE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24" w:rsidRDefault="000E625B" w:rsidP="00F01321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-1218565</wp:posOffset>
          </wp:positionV>
          <wp:extent cx="7894955" cy="1889760"/>
          <wp:effectExtent l="0" t="0" r="0" b="0"/>
          <wp:wrapTight wrapText="bothSides">
            <wp:wrapPolygon edited="0">
              <wp:start x="0" y="0"/>
              <wp:lineTo x="0" y="21339"/>
              <wp:lineTo x="21525" y="21339"/>
              <wp:lineTo x="215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955" cy="188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3C" w:rsidRDefault="00581B3C" w:rsidP="00FE244E">
      <w:pPr>
        <w:spacing w:after="0" w:line="240" w:lineRule="auto"/>
      </w:pPr>
      <w:r>
        <w:separator/>
      </w:r>
    </w:p>
  </w:footnote>
  <w:footnote w:type="continuationSeparator" w:id="0">
    <w:p w:rsidR="00581B3C" w:rsidRDefault="00581B3C" w:rsidP="00FE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B9" w:rsidRDefault="00C54CD1">
    <w:pPr>
      <w:pStyle w:val="Header"/>
    </w:pPr>
  </w:p>
  <w:p w:rsidR="00F01321" w:rsidRDefault="00F01321">
    <w:pPr>
      <w:pStyle w:val="Header"/>
    </w:pPr>
    <w:r w:rsidRPr="0032628B">
      <w:rPr>
        <w:rFonts w:ascii="Calibri-Bold" w:hAnsi="Calibri-Bold" w:cs="Calibri-Bold"/>
        <w:b/>
        <w:bCs/>
        <w:noProof/>
        <w:sz w:val="17"/>
        <w:szCs w:val="19"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FFD668" wp14:editId="5BD152B5">
              <wp:simplePos x="0" y="0"/>
              <wp:positionH relativeFrom="page">
                <wp:posOffset>4707507</wp:posOffset>
              </wp:positionH>
              <wp:positionV relativeFrom="paragraph">
                <wp:posOffset>11801</wp:posOffset>
              </wp:positionV>
              <wp:extent cx="3848100" cy="4000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00050"/>
                      </a:xfrm>
                      <a:prstGeom prst="rect">
                        <a:avLst/>
                      </a:prstGeom>
                      <a:solidFill>
                        <a:srgbClr val="6A757B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44E" w:rsidRDefault="00C9608B" w:rsidP="00FE244E">
                          <w:pPr>
                            <w:rPr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</w:rPr>
                            <w:t>Cassidy</w:t>
                          </w:r>
                        </w:p>
                        <w:p w:rsidR="00416BA5" w:rsidRDefault="00416BA5" w:rsidP="00FE244E">
                          <w:pPr>
                            <w:rPr>
                              <w:color w:val="FFFFFF" w:themeColor="background1"/>
                              <w:sz w:val="40"/>
                            </w:rPr>
                          </w:pPr>
                        </w:p>
                        <w:p w:rsidR="00556B0E" w:rsidRPr="00FE244E" w:rsidRDefault="00556B0E" w:rsidP="00FE244E">
                          <w:pPr>
                            <w:rPr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FD6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0.65pt;margin-top:.95pt;width:303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" fillcolor="#6a757b" strokecolor="#bfbfbf [2412]">
              <v:textbox>
                <w:txbxContent>
                  <w:p w:rsidR="00FE244E" w:rsidRDefault="00C9608B" w:rsidP="00FE244E">
                    <w:pPr>
                      <w:rPr>
                        <w:color w:val="FFFFFF" w:themeColor="background1"/>
                        <w:sz w:val="40"/>
                      </w:rPr>
                    </w:pPr>
                    <w:r>
                      <w:rPr>
                        <w:color w:val="FFFFFF" w:themeColor="background1"/>
                        <w:sz w:val="40"/>
                      </w:rPr>
                      <w:t>Cassidy</w:t>
                    </w:r>
                  </w:p>
                  <w:p w:rsidR="00416BA5" w:rsidRDefault="00416BA5" w:rsidP="00FE244E">
                    <w:pPr>
                      <w:rPr>
                        <w:color w:val="FFFFFF" w:themeColor="background1"/>
                        <w:sz w:val="40"/>
                      </w:rPr>
                    </w:pPr>
                  </w:p>
                  <w:p w:rsidR="00556B0E" w:rsidRPr="00FE244E" w:rsidRDefault="00556B0E" w:rsidP="00FE244E">
                    <w:pPr>
                      <w:rPr>
                        <w:color w:val="FFFFFF" w:themeColor="background1"/>
                        <w:sz w:val="4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F01321" w:rsidRDefault="00F01321">
    <w:pPr>
      <w:pStyle w:val="Header"/>
    </w:pPr>
  </w:p>
  <w:p w:rsidR="00F01321" w:rsidRDefault="00F01321">
    <w:pPr>
      <w:pStyle w:val="Header"/>
    </w:pPr>
  </w:p>
  <w:p w:rsidR="00F01321" w:rsidRDefault="00F01321">
    <w:pPr>
      <w:pStyle w:val="Header"/>
    </w:pPr>
  </w:p>
  <w:p w:rsidR="00F01321" w:rsidRPr="00F01321" w:rsidRDefault="00F01321" w:rsidP="00F01321">
    <w:pPr>
      <w:jc w:val="center"/>
      <w:rPr>
        <w:sz w:val="20"/>
      </w:rPr>
    </w:pPr>
    <w:r>
      <w:rPr>
        <w:rFonts w:cs="Calibri"/>
        <w:sz w:val="48"/>
        <w:szCs w:val="48"/>
      </w:rPr>
      <w:t>TECHNICAL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4E"/>
    <w:rsid w:val="00000AA5"/>
    <w:rsid w:val="0002669E"/>
    <w:rsid w:val="000E625B"/>
    <w:rsid w:val="00122F23"/>
    <w:rsid w:val="00155A83"/>
    <w:rsid w:val="001E0974"/>
    <w:rsid w:val="001E62A9"/>
    <w:rsid w:val="0021171E"/>
    <w:rsid w:val="002643CA"/>
    <w:rsid w:val="002A41CE"/>
    <w:rsid w:val="003743C7"/>
    <w:rsid w:val="00383D33"/>
    <w:rsid w:val="00397E66"/>
    <w:rsid w:val="00402A26"/>
    <w:rsid w:val="00416BA5"/>
    <w:rsid w:val="00443947"/>
    <w:rsid w:val="00445D1C"/>
    <w:rsid w:val="00544734"/>
    <w:rsid w:val="00556B0E"/>
    <w:rsid w:val="0057671C"/>
    <w:rsid w:val="00581B3C"/>
    <w:rsid w:val="005A0FE4"/>
    <w:rsid w:val="005B7259"/>
    <w:rsid w:val="006343FE"/>
    <w:rsid w:val="0063688B"/>
    <w:rsid w:val="00766730"/>
    <w:rsid w:val="00796217"/>
    <w:rsid w:val="00804869"/>
    <w:rsid w:val="00811842"/>
    <w:rsid w:val="00823D5B"/>
    <w:rsid w:val="00844CF3"/>
    <w:rsid w:val="008C580F"/>
    <w:rsid w:val="009644F5"/>
    <w:rsid w:val="009B5B83"/>
    <w:rsid w:val="009E67FB"/>
    <w:rsid w:val="00A00E12"/>
    <w:rsid w:val="00A37BF8"/>
    <w:rsid w:val="00A94F50"/>
    <w:rsid w:val="00AA28C1"/>
    <w:rsid w:val="00AC0298"/>
    <w:rsid w:val="00AE17A4"/>
    <w:rsid w:val="00B20596"/>
    <w:rsid w:val="00C11E56"/>
    <w:rsid w:val="00C54CD1"/>
    <w:rsid w:val="00C9608B"/>
    <w:rsid w:val="00E1267C"/>
    <w:rsid w:val="00E6732C"/>
    <w:rsid w:val="00F01321"/>
    <w:rsid w:val="00F03F03"/>
    <w:rsid w:val="00F540C2"/>
    <w:rsid w:val="00F77B50"/>
    <w:rsid w:val="00FB1BF7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0A6CB0D-A000-4F4A-8695-4C6A2EBA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4E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44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E244E"/>
  </w:style>
  <w:style w:type="paragraph" w:styleId="Footer">
    <w:name w:val="footer"/>
    <w:basedOn w:val="Normal"/>
    <w:link w:val="FooterChar"/>
    <w:unhideWhenUsed/>
    <w:rsid w:val="00FE244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E244E"/>
  </w:style>
  <w:style w:type="character" w:customStyle="1" w:styleId="Heading2Char">
    <w:name w:val="Heading 2 Char"/>
    <w:basedOn w:val="DefaultParagraphFont"/>
    <w:link w:val="Heading2"/>
    <w:uiPriority w:val="9"/>
    <w:rsid w:val="00416B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Parry</dc:creator>
  <cp:keywords/>
  <dc:description/>
  <cp:lastModifiedBy>Natalia Lewiecka</cp:lastModifiedBy>
  <cp:revision>2</cp:revision>
  <cp:lastPrinted>2015-08-25T13:56:00Z</cp:lastPrinted>
  <dcterms:created xsi:type="dcterms:W3CDTF">2015-08-25T13:56:00Z</dcterms:created>
  <dcterms:modified xsi:type="dcterms:W3CDTF">2015-08-25T13:56:00Z</dcterms:modified>
</cp:coreProperties>
</file>